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596E" w14:textId="77777777" w:rsidR="003E1F8B" w:rsidRDefault="003E1F8B"/>
    <w:p w14:paraId="5B0AA6C1" w14:textId="77777777" w:rsidR="00987894" w:rsidRDefault="00987894"/>
    <w:p w14:paraId="42AC1321" w14:textId="77777777" w:rsidR="00987894" w:rsidRDefault="00987894"/>
    <w:p w14:paraId="5E66AABC" w14:textId="77777777" w:rsidR="00987894" w:rsidRDefault="00987894"/>
    <w:p w14:paraId="23B0CEA8" w14:textId="77777777" w:rsidR="00987894" w:rsidRDefault="00987894"/>
    <w:p w14:paraId="50F4CD22" w14:textId="77777777" w:rsidR="00987894" w:rsidRPr="00B33793" w:rsidRDefault="00B33793" w:rsidP="00B3379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BELGRADE BOARD OF APPEALS </w:t>
      </w:r>
    </w:p>
    <w:p w14:paraId="5A6E83D7" w14:textId="77777777" w:rsidR="00987894" w:rsidRDefault="00B33793" w:rsidP="009878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SPECIAL POSTING </w:t>
      </w:r>
    </w:p>
    <w:p w14:paraId="5CC4BDEC" w14:textId="77777777" w:rsidR="00B33793" w:rsidRDefault="00B33793" w:rsidP="00987894">
      <w:pPr>
        <w:jc w:val="center"/>
        <w:rPr>
          <w:sz w:val="28"/>
          <w:szCs w:val="28"/>
        </w:rPr>
      </w:pPr>
    </w:p>
    <w:p w14:paraId="02B6F961" w14:textId="77777777" w:rsidR="00987894" w:rsidRDefault="00B33793" w:rsidP="009878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ON JUNE 30, 2026 1630 HOURS IN TOWN OFFICE. </w:t>
      </w:r>
    </w:p>
    <w:p w14:paraId="4089AE45" w14:textId="77777777" w:rsidR="00987894" w:rsidRDefault="00B33793" w:rsidP="00B337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The Board of Appeals will hold a </w:t>
      </w:r>
      <w:r w:rsidR="00375C1E">
        <w:rPr>
          <w:sz w:val="28"/>
          <w:szCs w:val="28"/>
        </w:rPr>
        <w:t>Special Meeting</w:t>
      </w:r>
      <w:r w:rsidR="00987894">
        <w:rPr>
          <w:sz w:val="28"/>
          <w:szCs w:val="28"/>
        </w:rPr>
        <w:t xml:space="preserve"> to set a date and a time for the </w:t>
      </w:r>
      <w:r w:rsidR="00994E80">
        <w:rPr>
          <w:sz w:val="28"/>
          <w:szCs w:val="28"/>
        </w:rPr>
        <w:t xml:space="preserve">Public Hearing for the </w:t>
      </w:r>
      <w:r w:rsidR="00987894">
        <w:rPr>
          <w:sz w:val="28"/>
          <w:szCs w:val="28"/>
        </w:rPr>
        <w:t xml:space="preserve">Administrative Appeal #2026-01 </w:t>
      </w:r>
    </w:p>
    <w:p w14:paraId="7CEF511A" w14:textId="77777777" w:rsidR="00570723" w:rsidRDefault="00B33793" w:rsidP="00570723">
      <w:pPr>
        <w:jc w:val="center"/>
        <w:rPr>
          <w:sz w:val="28"/>
          <w:szCs w:val="28"/>
        </w:rPr>
      </w:pPr>
      <w:r>
        <w:rPr>
          <w:sz w:val="28"/>
          <w:szCs w:val="28"/>
        </w:rPr>
        <w:t>(Stiff Appeal) of permit for “altered structure” as an Accesso</w:t>
      </w:r>
      <w:r w:rsidR="00B353A1">
        <w:rPr>
          <w:sz w:val="28"/>
          <w:szCs w:val="28"/>
        </w:rPr>
        <w:t>r</w:t>
      </w:r>
      <w:r>
        <w:rPr>
          <w:sz w:val="28"/>
          <w:szCs w:val="28"/>
        </w:rPr>
        <w:t>y Structure on property located at Map 20 Lot 10 [326 Sandy Cove Road, Long Pond]</w:t>
      </w:r>
    </w:p>
    <w:p w14:paraId="04074098" w14:textId="77777777" w:rsidR="00570723" w:rsidRDefault="00570723" w:rsidP="00570723">
      <w:pPr>
        <w:jc w:val="center"/>
        <w:rPr>
          <w:sz w:val="28"/>
          <w:szCs w:val="28"/>
        </w:rPr>
      </w:pPr>
    </w:p>
    <w:p w14:paraId="2545BB4C" w14:textId="77777777" w:rsidR="00570723" w:rsidRDefault="00570723" w:rsidP="005707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THIS </w:t>
      </w:r>
      <w:r w:rsidR="00623D9A">
        <w:rPr>
          <w:sz w:val="28"/>
          <w:szCs w:val="28"/>
        </w:rPr>
        <w:t>SPECIAL MEETING</w:t>
      </w:r>
      <w:r>
        <w:rPr>
          <w:sz w:val="28"/>
          <w:szCs w:val="28"/>
        </w:rPr>
        <w:t xml:space="preserve"> IS IN PERSON ONLY.</w:t>
      </w:r>
    </w:p>
    <w:p w14:paraId="7F2F0F4C" w14:textId="77777777" w:rsidR="00987894" w:rsidRDefault="00987894" w:rsidP="00987894">
      <w:pPr>
        <w:jc w:val="center"/>
        <w:rPr>
          <w:sz w:val="28"/>
          <w:szCs w:val="28"/>
        </w:rPr>
      </w:pPr>
    </w:p>
    <w:p w14:paraId="4B6ADBC2" w14:textId="77777777" w:rsidR="00987894" w:rsidRDefault="00987894" w:rsidP="00987894">
      <w:pPr>
        <w:jc w:val="center"/>
        <w:rPr>
          <w:sz w:val="28"/>
          <w:szCs w:val="28"/>
        </w:rPr>
      </w:pPr>
    </w:p>
    <w:p w14:paraId="5D7D72C6" w14:textId="77777777" w:rsidR="00987894" w:rsidRDefault="00987894" w:rsidP="00987894">
      <w:pPr>
        <w:jc w:val="center"/>
        <w:rPr>
          <w:sz w:val="28"/>
          <w:szCs w:val="28"/>
        </w:rPr>
      </w:pPr>
    </w:p>
    <w:p w14:paraId="30A8F2D8" w14:textId="77777777" w:rsidR="00987894" w:rsidRPr="00987894" w:rsidRDefault="00987894" w:rsidP="00987894">
      <w:pPr>
        <w:jc w:val="center"/>
        <w:rPr>
          <w:sz w:val="28"/>
          <w:szCs w:val="28"/>
        </w:rPr>
      </w:pPr>
    </w:p>
    <w:sectPr w:rsidR="00987894" w:rsidRPr="00987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894"/>
    <w:rsid w:val="00375C1E"/>
    <w:rsid w:val="003E1F8B"/>
    <w:rsid w:val="00570723"/>
    <w:rsid w:val="00623D9A"/>
    <w:rsid w:val="00987894"/>
    <w:rsid w:val="00994E80"/>
    <w:rsid w:val="00B33793"/>
    <w:rsid w:val="00B353A1"/>
    <w:rsid w:val="00E03709"/>
    <w:rsid w:val="00E3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ACFA9"/>
  <w15:chartTrackingRefBased/>
  <w15:docId w15:val="{F7618195-7FA9-4B2A-8BBF-0D03D40C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hudspath</dc:creator>
  <cp:keywords/>
  <dc:description/>
  <cp:lastModifiedBy>Deborah Fisher</cp:lastModifiedBy>
  <cp:revision>2</cp:revision>
  <dcterms:created xsi:type="dcterms:W3CDTF">2026-06-18T10:47:00Z</dcterms:created>
  <dcterms:modified xsi:type="dcterms:W3CDTF">2026-06-18T10:47:00Z</dcterms:modified>
</cp:coreProperties>
</file>